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5573" w14:textId="57E39218" w:rsidR="006303B7" w:rsidRDefault="0015378E" w:rsidP="00D63BCA">
      <w:r>
        <w:rPr>
          <w:noProof/>
        </w:rPr>
        <w:drawing>
          <wp:anchor distT="0" distB="0" distL="114300" distR="114300" simplePos="0" relativeHeight="251657728" behindDoc="0" locked="0" layoutInCell="1" allowOverlap="1" wp14:anchorId="39D0CBFF" wp14:editId="1A2EC058">
            <wp:simplePos x="0" y="0"/>
            <wp:positionH relativeFrom="column">
              <wp:posOffset>12065</wp:posOffset>
            </wp:positionH>
            <wp:positionV relativeFrom="paragraph">
              <wp:posOffset>45720</wp:posOffset>
            </wp:positionV>
            <wp:extent cx="1453515" cy="1162685"/>
            <wp:effectExtent l="0" t="0" r="0" b="0"/>
            <wp:wrapSquare wrapText="bothSides"/>
            <wp:docPr id="3" name="Imagen 2" descr="Logotipo, nombre de la empres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BCA">
        <w:t xml:space="preserve">                          </w:t>
      </w:r>
      <w:r>
        <w:rPr>
          <w:noProof/>
        </w:rPr>
        <w:drawing>
          <wp:inline distT="0" distB="0" distL="0" distR="0" wp14:anchorId="0E95A71F" wp14:editId="1E38F7C0">
            <wp:extent cx="1285875" cy="138620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B45">
        <w:t xml:space="preserve">                      </w:t>
      </w:r>
      <w:r w:rsidR="007A7934">
        <w:rPr>
          <w:noProof/>
        </w:rPr>
        <w:drawing>
          <wp:inline distT="0" distB="0" distL="0" distR="0" wp14:anchorId="12B39040" wp14:editId="6A2E3EF3">
            <wp:extent cx="1424305" cy="1424305"/>
            <wp:effectExtent l="0" t="0" r="4445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F0FF" w14:textId="77777777" w:rsidR="00D63BCA" w:rsidRDefault="00D63BCA" w:rsidP="00D63BCA"/>
    <w:p w14:paraId="45BF46C5" w14:textId="0088B3D9" w:rsidR="006303B7" w:rsidRPr="00D63BCA" w:rsidRDefault="00D63BCA" w:rsidP="00D63BCA">
      <w:pPr>
        <w:jc w:val="both"/>
      </w:pPr>
      <w:r>
        <w:t xml:space="preserve">     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Taurianova, </w:t>
      </w:r>
      <w:r w:rsidR="00742C5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25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CD4CA4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giugno</w:t>
      </w:r>
      <w:r w:rsidR="006303B7" w:rsidRPr="00267EF1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202</w:t>
      </w:r>
      <w:r w:rsidR="00CD4CA4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1</w:t>
      </w:r>
    </w:p>
    <w:p w14:paraId="560ACF34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77BBDD59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Presidente del Consiglio</w:t>
      </w:r>
    </w:p>
    <w:p w14:paraId="7D2788E7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Sig. Salvatore Siclari</w:t>
      </w:r>
    </w:p>
    <w:p w14:paraId="70BC0392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77E1E967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Sindaco</w:t>
      </w:r>
    </w:p>
    <w:p w14:paraId="30C40DE1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Avv. Rocco Biasi</w:t>
      </w:r>
    </w:p>
    <w:p w14:paraId="6C553525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1BE4C66D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e p.c.</w:t>
      </w:r>
    </w:p>
    <w:p w14:paraId="329D1259" w14:textId="77777777" w:rsidR="0096551C" w:rsidRPr="00267EF1" w:rsidRDefault="0096551C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</w:p>
    <w:p w14:paraId="4ED5B680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Al Segretario Comunale</w:t>
      </w:r>
    </w:p>
    <w:p w14:paraId="77C721FD" w14:textId="77777777" w:rsidR="006303B7" w:rsidRPr="00267EF1" w:rsidRDefault="006303B7" w:rsidP="0096551C">
      <w:pPr>
        <w:spacing w:after="0" w:line="240" w:lineRule="auto"/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Dott. Francesco</w:t>
      </w:r>
      <w:r w:rsidR="0096551C"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267EF1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Minniti</w:t>
      </w:r>
    </w:p>
    <w:p w14:paraId="2D6FF0C8" w14:textId="77777777" w:rsidR="0096551C" w:rsidRPr="00267EF1" w:rsidRDefault="0096551C" w:rsidP="00E909CD">
      <w:pPr>
        <w:spacing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3A74E486" w14:textId="176843BB" w:rsidR="006303B7" w:rsidRPr="00267EF1" w:rsidRDefault="006303B7" w:rsidP="00E909CD">
      <w:pPr>
        <w:spacing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9F50B4">
        <w:rPr>
          <w:rFonts w:cs="Calibri"/>
          <w:b/>
          <w:bCs/>
          <w:color w:val="222222"/>
          <w:sz w:val="24"/>
          <w:szCs w:val="24"/>
          <w:shd w:val="clear" w:color="auto" w:fill="FFFFFF"/>
        </w:rPr>
        <w:t>Oggetto:</w:t>
      </w:r>
      <w:r w:rsidR="00F57E0F" w:rsidRPr="009F50B4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CD4CA4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Grave gestione Poliambulatorio </w:t>
      </w:r>
      <w:r w:rsidR="00360170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Specialistico Taurianova Distretto Tirrenico Asp RC”</w:t>
      </w:r>
      <w:r w:rsidR="00B62882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316FC78A" w14:textId="77777777" w:rsidR="008E15D7" w:rsidRPr="00267EF1" w:rsidRDefault="008E15D7" w:rsidP="00E909CD">
      <w:p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2846D153" w14:textId="77777777" w:rsidR="006303B7" w:rsidRPr="00267EF1" w:rsidRDefault="006303B7" w:rsidP="004E0B0B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Premesso che</w:t>
      </w:r>
    </w:p>
    <w:p w14:paraId="4D92E838" w14:textId="77777777" w:rsidR="00742C53" w:rsidRPr="00F50BE8" w:rsidRDefault="00742C53" w:rsidP="00742C53">
      <w:pPr>
        <w:numPr>
          <w:ilvl w:val="0"/>
          <w:numId w:val="4"/>
        </w:num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F50BE8">
        <w:rPr>
          <w:rFonts w:cs="Calibri"/>
          <w:color w:val="222222"/>
          <w:sz w:val="24"/>
          <w:szCs w:val="24"/>
          <w:shd w:val="clear" w:color="auto" w:fill="FFFFFF"/>
        </w:rPr>
        <w:t>nel Comune di Taurianova da mesi si assiste ad una vergognosa situazione di abbandono del Poliambulatorio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 Specialistico</w:t>
      </w:r>
      <w:r w:rsidRPr="00F50BE8">
        <w:rPr>
          <w:rFonts w:cs="Calibri"/>
          <w:color w:val="222222"/>
          <w:sz w:val="24"/>
          <w:szCs w:val="24"/>
          <w:shd w:val="clear" w:color="auto" w:fill="FFFFFF"/>
        </w:rPr>
        <w:t>,</w:t>
      </w:r>
      <w:r w:rsidRPr="00F50BE8">
        <w:rPr>
          <w:sz w:val="24"/>
          <w:szCs w:val="24"/>
        </w:rPr>
        <w:t xml:space="preserve"> il quale soffre</w:t>
      </w:r>
      <w:r>
        <w:t xml:space="preserve"> </w:t>
      </w:r>
      <w:r w:rsidRPr="00F50BE8">
        <w:rPr>
          <w:sz w:val="24"/>
          <w:szCs w:val="24"/>
        </w:rPr>
        <w:t>della perenne</w:t>
      </w:r>
      <w:r>
        <w:t xml:space="preserve"> </w:t>
      </w:r>
      <w:r w:rsidRPr="00F50BE8">
        <w:rPr>
          <w:rFonts w:cs="Calibri"/>
          <w:color w:val="222222"/>
          <w:sz w:val="24"/>
          <w:szCs w:val="24"/>
          <w:shd w:val="clear" w:color="auto" w:fill="FFFFFF"/>
        </w:rPr>
        <w:t xml:space="preserve">carenza di personale e della mancanza di fondamentali strumentazioni per le imprescindibili diagnosi. A questo, oltre che al generale decadimento strutturale, si aggiunge anche l’attuale impossibilità di registrare le ricette per le prestazioni sanitarie, con conseguente mancata prestazione di diversi servizi sanitari. </w:t>
      </w:r>
    </w:p>
    <w:p w14:paraId="09EBEDC9" w14:textId="77777777" w:rsidR="00C50B45" w:rsidRDefault="00C50B45" w:rsidP="00132048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4743C6C1" w14:textId="77777777" w:rsidR="006A466D" w:rsidRDefault="006A466D" w:rsidP="00742C53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6505FD8B" w14:textId="77777777" w:rsidR="006A466D" w:rsidRDefault="006A466D" w:rsidP="00742C53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22D638DE" w14:textId="0E2CBAC6" w:rsidR="004C1288" w:rsidRDefault="00B77BD9" w:rsidP="00742C53">
      <w:pPr>
        <w:spacing w:line="360" w:lineRule="auto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Preso atto inoltre</w:t>
      </w:r>
      <w:r w:rsidR="004C1288" w:rsidRPr="00267EF1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che</w:t>
      </w:r>
    </w:p>
    <w:p w14:paraId="657FC988" w14:textId="394412E9" w:rsidR="006371E8" w:rsidRPr="006371E8" w:rsidRDefault="00742C53" w:rsidP="006371E8">
      <w:pPr>
        <w:numPr>
          <w:ilvl w:val="0"/>
          <w:numId w:val="4"/>
        </w:numPr>
        <w:spacing w:line="360" w:lineRule="auto"/>
        <w:jc w:val="both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dopo numerosi proclami da parte dell’Amministrazione </w:t>
      </w:r>
      <w:r w:rsidR="00B9040B" w:rsidRPr="006371E8">
        <w:rPr>
          <w:rFonts w:cs="Calibri"/>
          <w:color w:val="222222"/>
          <w:sz w:val="24"/>
          <w:szCs w:val="24"/>
          <w:shd w:val="clear" w:color="auto" w:fill="FFFFFF"/>
        </w:rPr>
        <w:t>Comun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>ale, la quale vantava l’importante risultato raggiunto, tramite una “fattiva collaborazione tra Ente e Asp n.5”, in merito alla riapertura dell’ufficio protesico</w:t>
      </w:r>
      <w:r w:rsidR="00B9040B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di Taurianova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>, oggi si</w:t>
      </w:r>
      <w:r w:rsidR="006371E8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segnala</w:t>
      </w:r>
      <w:r w:rsidR="00B77BD9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6371E8">
        <w:rPr>
          <w:rFonts w:cs="Calibri"/>
          <w:color w:val="222222"/>
          <w:sz w:val="24"/>
          <w:szCs w:val="24"/>
          <w:shd w:val="clear" w:color="auto" w:fill="FFFFFF"/>
        </w:rPr>
        <w:t xml:space="preserve">nuovamente la dismissione di tale importante reparto dopo soli 4 mesi dalla proclamata riapertura. </w:t>
      </w:r>
    </w:p>
    <w:p w14:paraId="4D235DB9" w14:textId="77777777" w:rsidR="006371E8" w:rsidRDefault="006371E8" w:rsidP="006371E8">
      <w:pPr>
        <w:spacing w:line="360" w:lineRule="auto"/>
        <w:ind w:left="720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19BC6F2B" w14:textId="621B51F0" w:rsidR="00E20062" w:rsidRPr="006371E8" w:rsidRDefault="00E20062" w:rsidP="006371E8">
      <w:pPr>
        <w:spacing w:line="360" w:lineRule="auto"/>
        <w:ind w:left="720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6371E8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Constatato che</w:t>
      </w:r>
    </w:p>
    <w:p w14:paraId="6D017685" w14:textId="1F08B955" w:rsidR="00B9040B" w:rsidRDefault="006371E8" w:rsidP="002524E2">
      <w:pPr>
        <w:numPr>
          <w:ilvl w:val="0"/>
          <w:numId w:val="4"/>
        </w:numPr>
        <w:spacing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n</w:t>
      </w:r>
      <w:r w:rsidR="00F50BE8">
        <w:rPr>
          <w:rFonts w:cs="Calibri"/>
          <w:color w:val="222222"/>
          <w:sz w:val="24"/>
          <w:szCs w:val="24"/>
          <w:shd w:val="clear" w:color="auto" w:fill="FFFFFF"/>
        </w:rPr>
        <w:t>essuna azione ufficiale è stata promossa dall’attuale Amministrazione a difes</w:t>
      </w:r>
      <w:r w:rsidR="004E0B0B">
        <w:rPr>
          <w:rFonts w:cs="Calibri"/>
          <w:color w:val="222222"/>
          <w:sz w:val="24"/>
          <w:szCs w:val="24"/>
          <w:shd w:val="clear" w:color="auto" w:fill="FFFFFF"/>
        </w:rPr>
        <w:t>a</w:t>
      </w:r>
      <w:r w:rsidR="00F50BE8">
        <w:rPr>
          <w:rFonts w:cs="Calibri"/>
          <w:color w:val="222222"/>
          <w:sz w:val="24"/>
          <w:szCs w:val="24"/>
          <w:shd w:val="clear" w:color="auto" w:fill="FFFFFF"/>
        </w:rPr>
        <w:t xml:space="preserve"> delle suddette strutture. Non è pervenuto alcun documento che dimostri quantomeno che </w:t>
      </w:r>
      <w:r w:rsidR="004A39CF">
        <w:rPr>
          <w:rFonts w:cs="Calibri"/>
          <w:color w:val="222222"/>
          <w:sz w:val="24"/>
          <w:szCs w:val="24"/>
          <w:shd w:val="clear" w:color="auto" w:fill="FFFFFF"/>
        </w:rPr>
        <w:t>per tale grave situazione si stiano attuando provvedimenti atti ad evitarne la probabile chiusura</w:t>
      </w:r>
      <w:r>
        <w:rPr>
          <w:rFonts w:cs="Calibri"/>
          <w:color w:val="222222"/>
          <w:sz w:val="24"/>
          <w:szCs w:val="24"/>
          <w:shd w:val="clear" w:color="auto" w:fill="FFFFFF"/>
        </w:rPr>
        <w:t>/dismissione</w:t>
      </w:r>
      <w:r w:rsidR="004A39CF">
        <w:rPr>
          <w:rFonts w:cs="Calibri"/>
          <w:color w:val="222222"/>
          <w:sz w:val="24"/>
          <w:szCs w:val="24"/>
          <w:shd w:val="clear" w:color="auto" w:fill="FFFFFF"/>
        </w:rPr>
        <w:t xml:space="preserve">, </w:t>
      </w:r>
      <w:r w:rsidR="004E0B0B">
        <w:rPr>
          <w:rFonts w:cs="Calibri"/>
          <w:color w:val="222222"/>
          <w:sz w:val="24"/>
          <w:szCs w:val="24"/>
          <w:shd w:val="clear" w:color="auto" w:fill="FFFFFF"/>
        </w:rPr>
        <w:t xml:space="preserve">purtroppo </w:t>
      </w:r>
      <w:r w:rsidR="004A39CF">
        <w:rPr>
          <w:rFonts w:cs="Calibri"/>
          <w:color w:val="222222"/>
          <w:sz w:val="24"/>
          <w:szCs w:val="24"/>
          <w:shd w:val="clear" w:color="auto" w:fill="FFFFFF"/>
        </w:rPr>
        <w:t>avvilente e vergognoso epilogo che si prospetta all’orizzonte. Non risulta neanche un tentativo di discussione largo ed approfondito con politici, amministratori, dirigenti locali e cittadini per scongiurare tale circostanza.</w:t>
      </w:r>
    </w:p>
    <w:p w14:paraId="6C2CCB78" w14:textId="77777777" w:rsidR="00E20062" w:rsidRPr="00E20062" w:rsidRDefault="00E20062" w:rsidP="00E20062">
      <w:pPr>
        <w:spacing w:line="360" w:lineRule="auto"/>
        <w:ind w:left="720"/>
        <w:jc w:val="center"/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>Appurato</w:t>
      </w:r>
      <w:r w:rsidRPr="00E20062">
        <w:rPr>
          <w:rFonts w:cs="Calibr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che</w:t>
      </w:r>
    </w:p>
    <w:p w14:paraId="006367C8" w14:textId="7CE50CAD" w:rsidR="004E0B0B" w:rsidRPr="006371E8" w:rsidRDefault="00B62882" w:rsidP="006A466D">
      <w:pPr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6371E8">
        <w:rPr>
          <w:rFonts w:cs="Calibri"/>
          <w:color w:val="222222"/>
          <w:sz w:val="24"/>
          <w:szCs w:val="24"/>
          <w:shd w:val="clear" w:color="auto" w:fill="FFFFFF"/>
        </w:rPr>
        <w:t>avendo l’</w:t>
      </w:r>
      <w:r w:rsidR="004A39CF" w:rsidRPr="006371E8">
        <w:rPr>
          <w:rFonts w:cs="Calibri"/>
          <w:color w:val="222222"/>
          <w:sz w:val="24"/>
          <w:szCs w:val="24"/>
          <w:shd w:val="clear" w:color="auto" w:fill="FFFFFF"/>
        </w:rPr>
        <w:t>A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>mministrazione a disposizione</w:t>
      </w:r>
      <w:r w:rsidR="004A39CF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sia </w:t>
      </w:r>
      <w:r w:rsidR="004A39CF" w:rsidRPr="006371E8">
        <w:rPr>
          <w:rFonts w:cs="Calibri"/>
          <w:color w:val="222222"/>
          <w:sz w:val="24"/>
          <w:szCs w:val="24"/>
          <w:shd w:val="clear" w:color="auto" w:fill="FFFFFF"/>
        </w:rPr>
        <w:t>strumenti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da utilizzare che</w:t>
      </w:r>
      <w:r w:rsidR="006A466D">
        <w:rPr>
          <w:rFonts w:cs="Calibri"/>
          <w:color w:val="222222"/>
          <w:sz w:val="24"/>
          <w:szCs w:val="24"/>
          <w:shd w:val="clear" w:color="auto" w:fill="FFFFFF"/>
        </w:rPr>
        <w:t xml:space="preserve"> personale e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politici</w:t>
      </w:r>
      <w:r w:rsidR="004A39CF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>a cui rivolgersi</w:t>
      </w:r>
      <w:r w:rsidR="006371E8" w:rsidRPr="006371E8">
        <w:rPr>
          <w:rFonts w:cs="Calibri"/>
          <w:color w:val="222222"/>
          <w:sz w:val="24"/>
          <w:szCs w:val="24"/>
          <w:shd w:val="clear" w:color="auto" w:fill="FFFFFF"/>
        </w:rPr>
        <w:t>,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per approfondire e risolvere problemi evidenti come quello descritto, 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risulta </w:t>
      </w:r>
      <w:r w:rsidR="00132048" w:rsidRPr="006371E8">
        <w:rPr>
          <w:rFonts w:cs="Calibri"/>
          <w:color w:val="222222"/>
          <w:sz w:val="24"/>
          <w:szCs w:val="24"/>
          <w:shd w:val="clear" w:color="auto" w:fill="FFFFFF"/>
        </w:rPr>
        <w:t>irragionevole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e umiliante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>denotare</w:t>
      </w:r>
      <w:r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201733" w:rsidRPr="006371E8">
        <w:rPr>
          <w:rFonts w:cs="Calibri"/>
          <w:color w:val="222222"/>
          <w:sz w:val="24"/>
          <w:szCs w:val="24"/>
          <w:shd w:val="clear" w:color="auto" w:fill="FFFFFF"/>
        </w:rPr>
        <w:t>l’indifferenza ed il disinteresse della classe politica che governa l’Ente e la Regione</w:t>
      </w:r>
      <w:r w:rsidR="006371E8" w:rsidRPr="006371E8">
        <w:rPr>
          <w:rFonts w:cs="Calibri"/>
          <w:color w:val="222222"/>
          <w:sz w:val="24"/>
          <w:szCs w:val="24"/>
          <w:shd w:val="clear" w:color="auto" w:fill="FFFFFF"/>
        </w:rPr>
        <w:t xml:space="preserve">, soprattutto dopo che la stessa aveva ufficialmente </w:t>
      </w:r>
      <w:r w:rsidR="006A466D">
        <w:rPr>
          <w:rFonts w:cs="Calibri"/>
          <w:color w:val="222222"/>
          <w:sz w:val="24"/>
          <w:szCs w:val="24"/>
          <w:shd w:val="clear" w:color="auto" w:fill="FFFFFF"/>
        </w:rPr>
        <w:t>proclamato</w:t>
      </w:r>
      <w:r w:rsidR="006371E8" w:rsidRPr="006371E8">
        <w:rPr>
          <w:rFonts w:cs="Calibri"/>
          <w:color w:val="222222"/>
          <w:sz w:val="24"/>
          <w:szCs w:val="24"/>
          <w:shd w:val="clear" w:color="auto" w:fill="FFFFFF"/>
        </w:rPr>
        <w:t>, tramite comunicati del Sindaco Rocco Biasi e del Consigliere Scarfò delegato alla Sanità</w:t>
      </w:r>
      <w:r w:rsidR="006A466D">
        <w:rPr>
          <w:rFonts w:cs="Calibri"/>
          <w:color w:val="222222"/>
          <w:sz w:val="24"/>
          <w:szCs w:val="24"/>
          <w:shd w:val="clear" w:color="auto" w:fill="FFFFFF"/>
        </w:rPr>
        <w:t xml:space="preserve">, il fattivo interesse nonché la tangibile collaborazione con responsabili ed Istituzioni. </w:t>
      </w:r>
    </w:p>
    <w:p w14:paraId="00910920" w14:textId="77777777" w:rsidR="00E909CD" w:rsidRPr="00267EF1" w:rsidRDefault="00E909CD" w:rsidP="00B9040B">
      <w:pPr>
        <w:spacing w:line="360" w:lineRule="auto"/>
        <w:jc w:val="center"/>
        <w:rPr>
          <w:rFonts w:cs="Calibri"/>
          <w:b/>
          <w:bCs/>
          <w:sz w:val="24"/>
          <w:szCs w:val="24"/>
          <w:shd w:val="clear" w:color="auto" w:fill="FFFFFF"/>
        </w:rPr>
      </w:pPr>
      <w:r w:rsidRPr="00267EF1">
        <w:rPr>
          <w:rFonts w:cs="Calibri"/>
          <w:b/>
          <w:bCs/>
          <w:sz w:val="24"/>
          <w:szCs w:val="24"/>
          <w:shd w:val="clear" w:color="auto" w:fill="FFFFFF"/>
        </w:rPr>
        <w:t xml:space="preserve">Chiediamo al </w:t>
      </w:r>
      <w:r w:rsidR="004E0B0B">
        <w:rPr>
          <w:rFonts w:cs="Calibri"/>
          <w:b/>
          <w:bCs/>
          <w:sz w:val="24"/>
          <w:szCs w:val="24"/>
          <w:shd w:val="clear" w:color="auto" w:fill="FFFFFF"/>
        </w:rPr>
        <w:t>Sindaco</w:t>
      </w:r>
      <w:r w:rsidR="006332DE" w:rsidRPr="00267EF1">
        <w:rPr>
          <w:rFonts w:cs="Calibri"/>
          <w:b/>
          <w:bCs/>
          <w:sz w:val="24"/>
          <w:szCs w:val="24"/>
          <w:shd w:val="clear" w:color="auto" w:fill="FFFFFF"/>
        </w:rPr>
        <w:t>:</w:t>
      </w:r>
    </w:p>
    <w:p w14:paraId="5717BD35" w14:textId="3A65CE66" w:rsidR="004E0B0B" w:rsidRPr="004E0B0B" w:rsidRDefault="0074757A" w:rsidP="006D3CD7">
      <w:pPr>
        <w:pStyle w:val="Paragrafoelenco"/>
        <w:numPr>
          <w:ilvl w:val="0"/>
          <w:numId w:val="3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4E0B0B" w:rsidRPr="004E0B0B">
        <w:rPr>
          <w:rFonts w:cs="Calibri"/>
          <w:sz w:val="24"/>
          <w:szCs w:val="24"/>
        </w:rPr>
        <w:t xml:space="preserve">i rendere note </w:t>
      </w:r>
      <w:r>
        <w:rPr>
          <w:rFonts w:cs="Calibri"/>
          <w:sz w:val="24"/>
          <w:szCs w:val="24"/>
        </w:rPr>
        <w:t>quali</w:t>
      </w:r>
      <w:r w:rsidR="004E0B0B" w:rsidRPr="004E0B0B">
        <w:rPr>
          <w:rFonts w:cs="Calibri"/>
          <w:sz w:val="24"/>
          <w:szCs w:val="24"/>
        </w:rPr>
        <w:t xml:space="preserve"> azioni e</w:t>
      </w:r>
      <w:r>
        <w:rPr>
          <w:rFonts w:cs="Calibri"/>
          <w:sz w:val="24"/>
          <w:szCs w:val="24"/>
        </w:rPr>
        <w:t xml:space="preserve"> </w:t>
      </w:r>
      <w:r w:rsidR="004E0B0B" w:rsidRPr="004E0B0B">
        <w:rPr>
          <w:rFonts w:cs="Calibri"/>
          <w:sz w:val="24"/>
          <w:szCs w:val="24"/>
        </w:rPr>
        <w:t>provvedimenti</w:t>
      </w:r>
      <w:r w:rsidR="004E0B0B">
        <w:rPr>
          <w:rFonts w:cs="Calibri"/>
          <w:sz w:val="24"/>
          <w:szCs w:val="24"/>
        </w:rPr>
        <w:t xml:space="preserve"> ufficiali</w:t>
      </w:r>
      <w:r w:rsidR="004E0B0B" w:rsidRPr="004E0B0B">
        <w:rPr>
          <w:rFonts w:cs="Calibri"/>
          <w:sz w:val="24"/>
          <w:szCs w:val="24"/>
        </w:rPr>
        <w:t xml:space="preserve">, se presenti, </w:t>
      </w:r>
      <w:r>
        <w:rPr>
          <w:rFonts w:cs="Calibri"/>
          <w:sz w:val="24"/>
          <w:szCs w:val="24"/>
        </w:rPr>
        <w:t xml:space="preserve">sono stati </w:t>
      </w:r>
      <w:r w:rsidR="004E0B0B" w:rsidRPr="004E0B0B">
        <w:rPr>
          <w:rFonts w:cs="Calibri"/>
          <w:sz w:val="24"/>
          <w:szCs w:val="24"/>
        </w:rPr>
        <w:t>adottati finora per scongiurare e risolvere suddetti prob</w:t>
      </w:r>
      <w:r w:rsidR="004E0B0B" w:rsidRPr="004E0B0B">
        <w:rPr>
          <w:rFonts w:cs="Calibri"/>
          <w:color w:val="222222"/>
          <w:sz w:val="24"/>
          <w:szCs w:val="24"/>
          <w:shd w:val="clear" w:color="auto" w:fill="FFFFFF"/>
        </w:rPr>
        <w:t>lemi</w:t>
      </w:r>
      <w:r>
        <w:rPr>
          <w:rFonts w:cs="Calibri"/>
          <w:color w:val="222222"/>
          <w:sz w:val="24"/>
          <w:szCs w:val="24"/>
          <w:shd w:val="clear" w:color="auto" w:fill="FFFFFF"/>
        </w:rPr>
        <w:t>;</w:t>
      </w:r>
    </w:p>
    <w:p w14:paraId="75841209" w14:textId="5B1D4D21" w:rsidR="00E05F02" w:rsidRDefault="0074757A" w:rsidP="00E909CD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quali p</w:t>
      </w:r>
      <w:r w:rsidR="00E05F02">
        <w:rPr>
          <w:rFonts w:cs="Calibri"/>
          <w:sz w:val="24"/>
          <w:szCs w:val="24"/>
        </w:rPr>
        <w:t>rogetti, azioni e iniziative</w:t>
      </w:r>
      <w:r w:rsidR="004E0B0B">
        <w:rPr>
          <w:rFonts w:cs="Calibri"/>
          <w:sz w:val="24"/>
          <w:szCs w:val="24"/>
        </w:rPr>
        <w:t xml:space="preserve"> future</w:t>
      </w:r>
      <w:r w:rsidR="00E05F0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saranno </w:t>
      </w:r>
      <w:r w:rsidR="00E05F02">
        <w:rPr>
          <w:rFonts w:cs="Calibri"/>
          <w:sz w:val="24"/>
          <w:szCs w:val="24"/>
        </w:rPr>
        <w:t>rivolte al</w:t>
      </w:r>
      <w:r w:rsidR="006D5DD9">
        <w:rPr>
          <w:rFonts w:cs="Calibri"/>
          <w:sz w:val="24"/>
          <w:szCs w:val="24"/>
        </w:rPr>
        <w:t xml:space="preserve">la risoluzione del problema che, viste le </w:t>
      </w:r>
      <w:r w:rsidR="004E0B0B">
        <w:rPr>
          <w:rFonts w:cs="Calibri"/>
          <w:sz w:val="24"/>
          <w:szCs w:val="24"/>
        </w:rPr>
        <w:t>criticità,</w:t>
      </w:r>
      <w:r w:rsidR="006D5DD9">
        <w:rPr>
          <w:rFonts w:cs="Calibri"/>
          <w:sz w:val="24"/>
          <w:szCs w:val="24"/>
        </w:rPr>
        <w:t xml:space="preserve"> andrebbe affrontato tempestivamente</w:t>
      </w:r>
      <w:r>
        <w:rPr>
          <w:rFonts w:cs="Calibri"/>
          <w:sz w:val="24"/>
          <w:szCs w:val="24"/>
        </w:rPr>
        <w:t>;</w:t>
      </w:r>
    </w:p>
    <w:p w14:paraId="66B4D2C3" w14:textId="1BC68233" w:rsidR="002E3DA4" w:rsidRDefault="0074757A" w:rsidP="002E3DA4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4E0B0B">
        <w:rPr>
          <w:rFonts w:cs="Calibri"/>
          <w:sz w:val="24"/>
          <w:szCs w:val="24"/>
        </w:rPr>
        <w:t xml:space="preserve">i indire al più presto un incontro con gli </w:t>
      </w:r>
      <w:r w:rsidR="007A7934">
        <w:rPr>
          <w:rFonts w:cs="Calibri"/>
          <w:sz w:val="24"/>
          <w:szCs w:val="24"/>
        </w:rPr>
        <w:t>A</w:t>
      </w:r>
      <w:r w:rsidR="004E0B0B">
        <w:rPr>
          <w:rFonts w:cs="Calibri"/>
          <w:sz w:val="24"/>
          <w:szCs w:val="24"/>
        </w:rPr>
        <w:t>mministratori della Piana di Gioia Tauro al fine di discutere delle problematiche note e valutare tutte le possibili</w:t>
      </w:r>
      <w:r w:rsidR="002E3DA4">
        <w:rPr>
          <w:rFonts w:cs="Calibri"/>
          <w:sz w:val="24"/>
          <w:szCs w:val="24"/>
        </w:rPr>
        <w:t xml:space="preserve"> iniziative. </w:t>
      </w:r>
    </w:p>
    <w:p w14:paraId="3B3EEC69" w14:textId="77777777" w:rsidR="007A7934" w:rsidRDefault="007A7934" w:rsidP="00C50B45">
      <w:pPr>
        <w:pStyle w:val="Paragrafoelenco"/>
        <w:spacing w:line="360" w:lineRule="auto"/>
        <w:ind w:left="0"/>
        <w:jc w:val="both"/>
        <w:rPr>
          <w:rFonts w:cs="Calibri"/>
          <w:sz w:val="24"/>
          <w:szCs w:val="24"/>
        </w:rPr>
      </w:pPr>
    </w:p>
    <w:p w14:paraId="411F24A9" w14:textId="77777777" w:rsidR="007A7934" w:rsidRDefault="007A7934" w:rsidP="00C50B45">
      <w:pPr>
        <w:pStyle w:val="Paragrafoelenco"/>
        <w:spacing w:line="360" w:lineRule="auto"/>
        <w:ind w:left="0"/>
        <w:jc w:val="both"/>
        <w:rPr>
          <w:rFonts w:cs="Calibri"/>
          <w:sz w:val="24"/>
          <w:szCs w:val="24"/>
        </w:rPr>
      </w:pPr>
    </w:p>
    <w:p w14:paraId="42066778" w14:textId="170E2C7C" w:rsidR="00B41F8B" w:rsidRPr="00267EF1" w:rsidRDefault="0096551C" w:rsidP="00C50B45">
      <w:pPr>
        <w:pStyle w:val="Paragrafoelenco"/>
        <w:spacing w:line="360" w:lineRule="auto"/>
        <w:ind w:left="0"/>
        <w:jc w:val="both"/>
        <w:rPr>
          <w:rFonts w:cs="Calibri"/>
          <w:sz w:val="24"/>
          <w:szCs w:val="24"/>
        </w:rPr>
      </w:pPr>
      <w:r w:rsidRPr="00267EF1">
        <w:rPr>
          <w:rFonts w:cs="Calibri"/>
          <w:sz w:val="24"/>
          <w:szCs w:val="24"/>
        </w:rPr>
        <w:t xml:space="preserve">Nel richiedere risposta </w:t>
      </w:r>
      <w:r w:rsidR="003F3E1C">
        <w:rPr>
          <w:rFonts w:cs="Calibri"/>
          <w:sz w:val="24"/>
          <w:szCs w:val="24"/>
        </w:rPr>
        <w:t>orale</w:t>
      </w:r>
      <w:r w:rsidRPr="00267EF1">
        <w:rPr>
          <w:rFonts w:cs="Calibri"/>
          <w:sz w:val="24"/>
          <w:szCs w:val="24"/>
        </w:rPr>
        <w:t xml:space="preserve">, </w:t>
      </w:r>
      <w:r w:rsidR="008449AC">
        <w:rPr>
          <w:rFonts w:cs="Calibri"/>
          <w:sz w:val="24"/>
          <w:szCs w:val="24"/>
        </w:rPr>
        <w:t>L</w:t>
      </w:r>
      <w:r w:rsidRPr="00267EF1">
        <w:rPr>
          <w:rFonts w:cs="Calibri"/>
          <w:sz w:val="24"/>
          <w:szCs w:val="24"/>
        </w:rPr>
        <w:t>e porgo i miei più distinti saluti</w:t>
      </w:r>
      <w:r w:rsidR="008449AC">
        <w:rPr>
          <w:rFonts w:cs="Calibri"/>
          <w:sz w:val="24"/>
          <w:szCs w:val="24"/>
        </w:rPr>
        <w:t>.</w:t>
      </w:r>
    </w:p>
    <w:p w14:paraId="0ABC3E43" w14:textId="77777777" w:rsidR="002E3DA4" w:rsidRDefault="002E3DA4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72AD57BE" w14:textId="77777777" w:rsidR="002E3DA4" w:rsidRDefault="002E3DA4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7F0C1832" w14:textId="77777777" w:rsidR="00267EF1" w:rsidRDefault="008449AC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Cordialmente</w:t>
      </w:r>
    </w:p>
    <w:p w14:paraId="0E091FE4" w14:textId="77777777" w:rsidR="008449AC" w:rsidRDefault="008449AC" w:rsidP="00B41F8B">
      <w:pPr>
        <w:spacing w:line="360" w:lineRule="auto"/>
        <w:jc w:val="both"/>
        <w:rPr>
          <w:rFonts w:cs="Calibri"/>
          <w:b/>
          <w:bCs/>
          <w:i/>
          <w:iCs/>
          <w:sz w:val="24"/>
          <w:szCs w:val="24"/>
        </w:rPr>
      </w:pPr>
    </w:p>
    <w:p w14:paraId="0F192CB2" w14:textId="77777777" w:rsidR="008449AC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449AC">
        <w:rPr>
          <w:rFonts w:cs="Calibri"/>
          <w:i/>
          <w:iCs/>
          <w:sz w:val="24"/>
          <w:szCs w:val="24"/>
        </w:rPr>
        <w:t>Simone Marafioti</w:t>
      </w:r>
    </w:p>
    <w:p w14:paraId="53D46B59" w14:textId="77777777" w:rsidR="008449AC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17272880" w14:textId="77777777" w:rsidR="008E15D7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Fabio Scionti</w:t>
      </w:r>
    </w:p>
    <w:p w14:paraId="544970F1" w14:textId="77777777" w:rsid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14:paraId="207EC178" w14:textId="77777777" w:rsidR="008E15D7" w:rsidRPr="008449AC" w:rsidRDefault="008449AC" w:rsidP="00B41F8B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Raffaella Ferraro</w:t>
      </w:r>
    </w:p>
    <w:sectPr w:rsidR="008E15D7" w:rsidRPr="008449AC" w:rsidSect="00E24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AA8"/>
    <w:multiLevelType w:val="hybridMultilevel"/>
    <w:tmpl w:val="17BE3400"/>
    <w:lvl w:ilvl="0" w:tplc="71622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A17"/>
    <w:multiLevelType w:val="hybridMultilevel"/>
    <w:tmpl w:val="C48A7E4C"/>
    <w:lvl w:ilvl="0" w:tplc="663C85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3A12"/>
    <w:multiLevelType w:val="hybridMultilevel"/>
    <w:tmpl w:val="A7445426"/>
    <w:lvl w:ilvl="0" w:tplc="18222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85A6E"/>
    <w:multiLevelType w:val="hybridMultilevel"/>
    <w:tmpl w:val="9E1C2530"/>
    <w:lvl w:ilvl="0" w:tplc="18222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D"/>
    <w:rsid w:val="00064CE9"/>
    <w:rsid w:val="000909C1"/>
    <w:rsid w:val="00132048"/>
    <w:rsid w:val="0015378E"/>
    <w:rsid w:val="001F5028"/>
    <w:rsid w:val="00201733"/>
    <w:rsid w:val="00236E03"/>
    <w:rsid w:val="002524E2"/>
    <w:rsid w:val="00267EF1"/>
    <w:rsid w:val="002E3DA4"/>
    <w:rsid w:val="00357D1F"/>
    <w:rsid w:val="00360170"/>
    <w:rsid w:val="0038373F"/>
    <w:rsid w:val="003F3E1C"/>
    <w:rsid w:val="00407366"/>
    <w:rsid w:val="004A39CF"/>
    <w:rsid w:val="004C1288"/>
    <w:rsid w:val="004C5C3E"/>
    <w:rsid w:val="004E0B0B"/>
    <w:rsid w:val="004E2EA9"/>
    <w:rsid w:val="00512FE5"/>
    <w:rsid w:val="006303B7"/>
    <w:rsid w:val="006332DE"/>
    <w:rsid w:val="006371E8"/>
    <w:rsid w:val="006A466D"/>
    <w:rsid w:val="006D34B3"/>
    <w:rsid w:val="006D3CD7"/>
    <w:rsid w:val="006D5DD9"/>
    <w:rsid w:val="006E0474"/>
    <w:rsid w:val="00742C53"/>
    <w:rsid w:val="0074757A"/>
    <w:rsid w:val="007A7934"/>
    <w:rsid w:val="007A7F5D"/>
    <w:rsid w:val="007C1755"/>
    <w:rsid w:val="008449AC"/>
    <w:rsid w:val="00863DFC"/>
    <w:rsid w:val="008E15D7"/>
    <w:rsid w:val="0093004E"/>
    <w:rsid w:val="0096551C"/>
    <w:rsid w:val="009F50B4"/>
    <w:rsid w:val="00B23296"/>
    <w:rsid w:val="00B41F8B"/>
    <w:rsid w:val="00B62882"/>
    <w:rsid w:val="00B77BD9"/>
    <w:rsid w:val="00B9040B"/>
    <w:rsid w:val="00C50B45"/>
    <w:rsid w:val="00CD4CA4"/>
    <w:rsid w:val="00CF293A"/>
    <w:rsid w:val="00D63BCA"/>
    <w:rsid w:val="00DA6435"/>
    <w:rsid w:val="00E05F02"/>
    <w:rsid w:val="00E1112F"/>
    <w:rsid w:val="00E20062"/>
    <w:rsid w:val="00E244BB"/>
    <w:rsid w:val="00E844D7"/>
    <w:rsid w:val="00E909CD"/>
    <w:rsid w:val="00F50BE8"/>
    <w:rsid w:val="00F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CBF6"/>
  <w15:chartTrackingRefBased/>
  <w15:docId w15:val="{D33C3823-66FE-4C4A-ACAE-77AEC5B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4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9CD"/>
    <w:pPr>
      <w:ind w:left="720"/>
      <w:contextualSpacing/>
    </w:pPr>
  </w:style>
  <w:style w:type="character" w:styleId="Enfasicorsivo">
    <w:name w:val="Emphasis"/>
    <w:uiPriority w:val="20"/>
    <w:qFormat/>
    <w:rsid w:val="00B23296"/>
    <w:rPr>
      <w:i/>
      <w:iCs/>
    </w:rPr>
  </w:style>
  <w:style w:type="character" w:styleId="Enfasigrassetto">
    <w:name w:val="Strong"/>
    <w:uiPriority w:val="22"/>
    <w:qFormat/>
    <w:rsid w:val="00B23296"/>
    <w:rPr>
      <w:b/>
      <w:bCs/>
    </w:rPr>
  </w:style>
  <w:style w:type="character" w:customStyle="1" w:styleId="marker">
    <w:name w:val="marker"/>
    <w:basedOn w:val="Carpredefinitoparagrafo"/>
    <w:rsid w:val="004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Scionti</dc:creator>
  <cp:keywords/>
  <cp:lastModifiedBy>Simone Marafioti</cp:lastModifiedBy>
  <cp:revision>2</cp:revision>
  <cp:lastPrinted>2021-06-18T16:41:00Z</cp:lastPrinted>
  <dcterms:created xsi:type="dcterms:W3CDTF">2022-03-31T13:55:00Z</dcterms:created>
  <dcterms:modified xsi:type="dcterms:W3CDTF">2022-03-31T13:55:00Z</dcterms:modified>
</cp:coreProperties>
</file>